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538CE929" w:rsidR="00C52E2B" w:rsidRPr="00C52E2B" w:rsidRDefault="00A20174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Large Employer</w:t>
      </w:r>
      <w:r w:rsidR="00CE502F">
        <w:rPr>
          <w:rFonts w:eastAsia="Montserrat"/>
          <w:b/>
          <w:bCs/>
          <w:sz w:val="36"/>
          <w:szCs w:val="36"/>
        </w:rPr>
        <w:t xml:space="preserve"> </w:t>
      </w:r>
      <w:r w:rsidR="00C52E2B">
        <w:rPr>
          <w:rFonts w:eastAsia="Montserrat"/>
          <w:b/>
          <w:bCs/>
          <w:sz w:val="36"/>
          <w:szCs w:val="36"/>
        </w:rPr>
        <w:t xml:space="preserve">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004A217F" w:rsidR="00151AC5" w:rsidRDefault="00A20174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Large Employer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593B7652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19928E2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4175C7C4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D260F5E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893EFDB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0C12504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194F889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58481EFB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6D310590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3BF0D780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p w14:paraId="0044A0D3" w14:textId="77777777" w:rsidR="00542269" w:rsidRDefault="00542269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3F3D35FE" w:rsidR="00151AC5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57C8CAC2" w:rsidR="00151AC5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Business Address</w:t>
            </w:r>
          </w:p>
        </w:tc>
        <w:tc>
          <w:tcPr>
            <w:tcW w:w="6327" w:type="dxa"/>
            <w:gridSpan w:val="2"/>
          </w:tcPr>
          <w:p w14:paraId="36592C33" w14:textId="7AE234CE" w:rsidR="00A72AAD" w:rsidRDefault="00A72AA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5E58312C" w14:textId="77777777" w:rsidTr="00431BE1">
        <w:tc>
          <w:tcPr>
            <w:tcW w:w="2689" w:type="dxa"/>
            <w:vMerge w:val="restart"/>
          </w:tcPr>
          <w:p w14:paraId="01114BC8" w14:textId="1F30CBD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Sector</w:t>
            </w:r>
          </w:p>
        </w:tc>
        <w:tc>
          <w:tcPr>
            <w:tcW w:w="5386" w:type="dxa"/>
          </w:tcPr>
          <w:p w14:paraId="505E2D8A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Agriculture, environmental and animal care</w:t>
            </w:r>
          </w:p>
        </w:tc>
        <w:tc>
          <w:tcPr>
            <w:tcW w:w="941" w:type="dxa"/>
          </w:tcPr>
          <w:p w14:paraId="0F94E66A" w14:textId="51A9004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7EC6D2B" w14:textId="77777777" w:rsidTr="00431BE1">
        <w:tc>
          <w:tcPr>
            <w:tcW w:w="2689" w:type="dxa"/>
            <w:vMerge/>
          </w:tcPr>
          <w:p w14:paraId="02AA736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6018E059" w14:textId="564F689D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Business and administration</w:t>
            </w:r>
          </w:p>
        </w:tc>
        <w:tc>
          <w:tcPr>
            <w:tcW w:w="941" w:type="dxa"/>
          </w:tcPr>
          <w:p w14:paraId="35639233" w14:textId="20E44633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C322C09" w14:textId="77777777" w:rsidTr="00431BE1">
        <w:tc>
          <w:tcPr>
            <w:tcW w:w="2689" w:type="dxa"/>
            <w:vMerge/>
          </w:tcPr>
          <w:p w14:paraId="27FC127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C5E5CFE" w14:textId="2AE163A2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431BE1">
              <w:rPr>
                <w:rFonts w:ascii="Aptos" w:eastAsia="Aptos" w:hAnsi="Aptos" w:cs="Aptos"/>
                <w:color w:val="000000" w:themeColor="text1"/>
              </w:rPr>
              <w:t>Care services</w:t>
            </w:r>
          </w:p>
        </w:tc>
        <w:tc>
          <w:tcPr>
            <w:tcW w:w="941" w:type="dxa"/>
          </w:tcPr>
          <w:p w14:paraId="1B22415C" w14:textId="13E6CB2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60F5021" w14:textId="77777777" w:rsidTr="00431BE1">
        <w:tc>
          <w:tcPr>
            <w:tcW w:w="2689" w:type="dxa"/>
            <w:vMerge/>
          </w:tcPr>
          <w:p w14:paraId="417574B7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0B6021" w14:textId="19185D2A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Catering and hospitality</w:t>
            </w:r>
          </w:p>
        </w:tc>
        <w:tc>
          <w:tcPr>
            <w:tcW w:w="941" w:type="dxa"/>
          </w:tcPr>
          <w:p w14:paraId="1973AF0D" w14:textId="21781863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9134E10" w14:textId="77777777" w:rsidTr="00431BE1">
        <w:tc>
          <w:tcPr>
            <w:tcW w:w="2689" w:type="dxa"/>
            <w:vMerge/>
          </w:tcPr>
          <w:p w14:paraId="26E6F54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55B5698" w14:textId="7E87966F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Construction and the built environment</w:t>
            </w:r>
          </w:p>
        </w:tc>
        <w:tc>
          <w:tcPr>
            <w:tcW w:w="941" w:type="dxa"/>
          </w:tcPr>
          <w:p w14:paraId="1C15BD7E" w14:textId="767F9104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6A58F6E" w14:textId="77777777" w:rsidTr="00431BE1">
        <w:tc>
          <w:tcPr>
            <w:tcW w:w="2689" w:type="dxa"/>
            <w:vMerge/>
          </w:tcPr>
          <w:p w14:paraId="25A763C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1ACBB84" w14:textId="736A8147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Creative and design</w:t>
            </w:r>
          </w:p>
        </w:tc>
        <w:tc>
          <w:tcPr>
            <w:tcW w:w="941" w:type="dxa"/>
          </w:tcPr>
          <w:p w14:paraId="7AA27D15" w14:textId="15029C8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17AAC76C" w14:textId="77777777" w:rsidTr="00431BE1">
        <w:tc>
          <w:tcPr>
            <w:tcW w:w="2689" w:type="dxa"/>
            <w:vMerge/>
          </w:tcPr>
          <w:p w14:paraId="5F68A8BF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D1E8AD1" w14:textId="3BA10B34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Digital</w:t>
            </w:r>
          </w:p>
        </w:tc>
        <w:tc>
          <w:tcPr>
            <w:tcW w:w="941" w:type="dxa"/>
          </w:tcPr>
          <w:p w14:paraId="27C04F31" w14:textId="7358591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1E884BE" w14:textId="77777777" w:rsidTr="00431BE1">
        <w:tc>
          <w:tcPr>
            <w:tcW w:w="2689" w:type="dxa"/>
            <w:vMerge/>
          </w:tcPr>
          <w:p w14:paraId="624EDAAE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6282366" w14:textId="79010FD4" w:rsidR="00F8595D" w:rsidRPr="00431BE1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Education and early years</w:t>
            </w:r>
          </w:p>
        </w:tc>
        <w:tc>
          <w:tcPr>
            <w:tcW w:w="941" w:type="dxa"/>
          </w:tcPr>
          <w:p w14:paraId="4CE2BFE5" w14:textId="67AF866D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790D62FB" w14:textId="77777777" w:rsidTr="00431BE1">
        <w:tc>
          <w:tcPr>
            <w:tcW w:w="2689" w:type="dxa"/>
            <w:vMerge/>
          </w:tcPr>
          <w:p w14:paraId="6C51AD83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147A7553" w14:textId="02BAE645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292B67">
              <w:rPr>
                <w:rFonts w:ascii="Aptos" w:eastAsia="Aptos" w:hAnsi="Aptos" w:cs="Aptos"/>
                <w:color w:val="000000" w:themeColor="text1"/>
              </w:rPr>
              <w:t>Engineering and manufacturing</w:t>
            </w:r>
          </w:p>
        </w:tc>
        <w:tc>
          <w:tcPr>
            <w:tcW w:w="941" w:type="dxa"/>
          </w:tcPr>
          <w:p w14:paraId="38F3B902" w14:textId="0299F23A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8409198" w14:textId="77777777" w:rsidTr="00431BE1">
        <w:tc>
          <w:tcPr>
            <w:tcW w:w="2689" w:type="dxa"/>
            <w:vMerge/>
          </w:tcPr>
          <w:p w14:paraId="252D1A80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E5E662F" w14:textId="0B2DBFA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Hair and beauty</w:t>
            </w:r>
          </w:p>
        </w:tc>
        <w:tc>
          <w:tcPr>
            <w:tcW w:w="941" w:type="dxa"/>
          </w:tcPr>
          <w:p w14:paraId="1682F012" w14:textId="69B300C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EEADD45" w14:textId="77777777" w:rsidTr="00431BE1">
        <w:tc>
          <w:tcPr>
            <w:tcW w:w="2689" w:type="dxa"/>
            <w:vMerge/>
          </w:tcPr>
          <w:p w14:paraId="24D8C132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A785B3B" w14:textId="349C286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Health and science</w:t>
            </w:r>
          </w:p>
        </w:tc>
        <w:tc>
          <w:tcPr>
            <w:tcW w:w="941" w:type="dxa"/>
          </w:tcPr>
          <w:p w14:paraId="6650A585" w14:textId="4E9BDCAE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41D84AA0" w14:textId="77777777" w:rsidTr="00431BE1">
        <w:tc>
          <w:tcPr>
            <w:tcW w:w="2689" w:type="dxa"/>
            <w:vMerge/>
          </w:tcPr>
          <w:p w14:paraId="624A1035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4E5CB7F1" w14:textId="5E4853BC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Legal, finance and accounting</w:t>
            </w:r>
          </w:p>
        </w:tc>
        <w:tc>
          <w:tcPr>
            <w:tcW w:w="941" w:type="dxa"/>
          </w:tcPr>
          <w:p w14:paraId="56096799" w14:textId="0F07BF9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6D73CEDC" w14:textId="77777777" w:rsidTr="00431BE1">
        <w:tc>
          <w:tcPr>
            <w:tcW w:w="2689" w:type="dxa"/>
            <w:vMerge/>
          </w:tcPr>
          <w:p w14:paraId="5E8EA90E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1F874C6" w14:textId="6B0B078B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Protective services</w:t>
            </w:r>
          </w:p>
        </w:tc>
        <w:tc>
          <w:tcPr>
            <w:tcW w:w="941" w:type="dxa"/>
          </w:tcPr>
          <w:p w14:paraId="53A49EFA" w14:textId="5E334312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39C64BC2" w14:textId="77777777" w:rsidTr="00431BE1">
        <w:tc>
          <w:tcPr>
            <w:tcW w:w="2689" w:type="dxa"/>
            <w:vMerge/>
          </w:tcPr>
          <w:p w14:paraId="711CE775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7CE866E4" w14:textId="5761D692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Sales, marketing and procurement</w:t>
            </w:r>
          </w:p>
        </w:tc>
        <w:tc>
          <w:tcPr>
            <w:tcW w:w="941" w:type="dxa"/>
          </w:tcPr>
          <w:p w14:paraId="7AC02E8A" w14:textId="70D7DD40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102C23D7" w14:textId="77777777" w:rsidTr="00431BE1">
        <w:tc>
          <w:tcPr>
            <w:tcW w:w="2689" w:type="dxa"/>
            <w:vMerge/>
          </w:tcPr>
          <w:p w14:paraId="68A3321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7C51EAD" w14:textId="3A7DD602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A637AC">
              <w:rPr>
                <w:rFonts w:ascii="Aptos" w:eastAsia="Aptos" w:hAnsi="Aptos" w:cs="Aptos"/>
                <w:color w:val="000000" w:themeColor="text1"/>
              </w:rPr>
              <w:t>Transport and logistics</w:t>
            </w:r>
          </w:p>
        </w:tc>
        <w:tc>
          <w:tcPr>
            <w:tcW w:w="941" w:type="dxa"/>
          </w:tcPr>
          <w:p w14:paraId="4036C4E4" w14:textId="7870EBBB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F8595D" w14:paraId="08AF3FA0" w14:textId="77777777" w:rsidTr="00431BE1">
        <w:tc>
          <w:tcPr>
            <w:tcW w:w="2689" w:type="dxa"/>
            <w:vMerge/>
          </w:tcPr>
          <w:p w14:paraId="4956324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AD336DE" w14:textId="6E79F76B" w:rsidR="00F8595D" w:rsidRPr="00A637AC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Other – If other please state</w:t>
            </w:r>
          </w:p>
        </w:tc>
        <w:tc>
          <w:tcPr>
            <w:tcW w:w="941" w:type="dxa"/>
          </w:tcPr>
          <w:p w14:paraId="63ECA628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13F74796" w14:textId="77777777" w:rsidTr="00F53A07">
        <w:tc>
          <w:tcPr>
            <w:tcW w:w="9016" w:type="dxa"/>
            <w:gridSpan w:val="3"/>
          </w:tcPr>
          <w:p w14:paraId="4F94A127" w14:textId="518B3056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Employer Contact Details</w:t>
            </w: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1A2C92BF" w:rsidR="001051C5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6DE0C5EB" w14:textId="77777777" w:rsidTr="00151AC5">
        <w:tc>
          <w:tcPr>
            <w:tcW w:w="2689" w:type="dxa"/>
          </w:tcPr>
          <w:p w14:paraId="7FFA4B95" w14:textId="46C294EF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403289E4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8595D" w14:paraId="13F1F1D0" w14:textId="77777777" w:rsidTr="00151AC5">
        <w:tc>
          <w:tcPr>
            <w:tcW w:w="2689" w:type="dxa"/>
          </w:tcPr>
          <w:p w14:paraId="133604EC" w14:textId="146302E9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1A679CAA" w14:textId="77777777" w:rsidR="00F8595D" w:rsidRDefault="00F8595D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542269" w14:paraId="75FF51EB" w14:textId="77777777" w:rsidTr="00151AC5">
        <w:tc>
          <w:tcPr>
            <w:tcW w:w="2689" w:type="dxa"/>
          </w:tcPr>
          <w:p w14:paraId="7AEC18AD" w14:textId="0188FF99" w:rsidR="00542269" w:rsidRDefault="0054226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4E7B9491" w14:textId="77777777" w:rsidR="00542269" w:rsidRDefault="00542269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73B9015D" w14:textId="77777777" w:rsidR="00977188" w:rsidRDefault="00977188"/>
    <w:p w14:paraId="46034418" w14:textId="77777777" w:rsidR="00542269" w:rsidRDefault="00542269"/>
    <w:p w14:paraId="7D2B405F" w14:textId="77777777" w:rsidR="00542269" w:rsidRDefault="00542269"/>
    <w:p w14:paraId="71A946FD" w14:textId="77777777" w:rsidR="00542269" w:rsidRDefault="00542269"/>
    <w:p w14:paraId="7B91A5E6" w14:textId="77777777" w:rsidR="00542269" w:rsidRDefault="00542269"/>
    <w:p w14:paraId="2F434088" w14:textId="77777777" w:rsidR="00542269" w:rsidRDefault="00542269"/>
    <w:p w14:paraId="64882D9F" w14:textId="77777777" w:rsidR="00542269" w:rsidRDefault="00542269"/>
    <w:p w14:paraId="7600DFD4" w14:textId="77777777" w:rsidR="00542269" w:rsidRDefault="00542269"/>
    <w:p w14:paraId="49569BC8" w14:textId="77777777" w:rsidR="00542269" w:rsidRDefault="00542269"/>
    <w:p w14:paraId="7F00FA0A" w14:textId="77777777" w:rsidR="00542269" w:rsidRDefault="00542269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4DD7D9C0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A5001D">
      <w:headerReference w:type="default" r:id="rId7"/>
      <w:footerReference w:type="default" r:id="rId8"/>
      <w:pgSz w:w="11906" w:h="16838"/>
      <w:pgMar w:top="2127" w:right="1440" w:bottom="1440" w:left="1440" w:header="284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1189" w14:textId="77777777" w:rsidR="00E60D70" w:rsidRDefault="00E60D70" w:rsidP="00BF0546">
      <w:pPr>
        <w:spacing w:after="0" w:line="240" w:lineRule="auto"/>
      </w:pPr>
      <w:r>
        <w:separator/>
      </w:r>
    </w:p>
  </w:endnote>
  <w:endnote w:type="continuationSeparator" w:id="0">
    <w:p w14:paraId="18CE2576" w14:textId="77777777" w:rsidR="00E60D70" w:rsidRDefault="00E60D70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430762179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064E" w14:textId="77777777" w:rsidR="00E60D70" w:rsidRDefault="00E60D70" w:rsidP="00BF0546">
      <w:pPr>
        <w:spacing w:after="0" w:line="240" w:lineRule="auto"/>
      </w:pPr>
      <w:r>
        <w:separator/>
      </w:r>
    </w:p>
  </w:footnote>
  <w:footnote w:type="continuationSeparator" w:id="0">
    <w:p w14:paraId="27F82F01" w14:textId="77777777" w:rsidR="00E60D70" w:rsidRDefault="00E60D70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037" w14:textId="6616898F" w:rsidR="00FE4870" w:rsidRPr="00FE4870" w:rsidRDefault="0097442E" w:rsidP="00FE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6D54F3" wp14:editId="0F27B13F">
              <wp:simplePos x="0" y="0"/>
              <wp:positionH relativeFrom="column">
                <wp:posOffset>4596765</wp:posOffset>
              </wp:positionH>
              <wp:positionV relativeFrom="paragraph">
                <wp:posOffset>2540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26932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5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.2pt;width:138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eV9Q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" filled="f" stroked="f">
              <v:textbox>
                <w:txbxContent>
                  <w:p w14:paraId="34026932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4675399" w14:textId="09A80DD7" w:rsidR="00BF0546" w:rsidRDefault="00A2017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5FF701" wp14:editId="4EE0ED20">
          <wp:simplePos x="0" y="0"/>
          <wp:positionH relativeFrom="margin">
            <wp:posOffset>4676775</wp:posOffset>
          </wp:positionH>
          <wp:positionV relativeFrom="paragraph">
            <wp:posOffset>62230</wp:posOffset>
          </wp:positionV>
          <wp:extent cx="1514475" cy="685165"/>
          <wp:effectExtent l="0" t="0" r="0" b="0"/>
          <wp:wrapThrough wrapText="bothSides">
            <wp:wrapPolygon edited="0">
              <wp:start x="3532" y="3603"/>
              <wp:lineTo x="2174" y="7207"/>
              <wp:lineTo x="1902" y="9609"/>
              <wp:lineTo x="2174" y="14413"/>
              <wp:lineTo x="2989" y="17416"/>
              <wp:lineTo x="5434" y="17416"/>
              <wp:lineTo x="5706" y="16215"/>
              <wp:lineTo x="19562" y="13813"/>
              <wp:lineTo x="19562" y="9008"/>
              <wp:lineTo x="5977" y="3603"/>
              <wp:lineTo x="3532" y="3603"/>
            </wp:wrapPolygon>
          </wp:wrapThrough>
          <wp:docPr id="37007733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7733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76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510EF" wp14:editId="7B0B6FD6">
              <wp:simplePos x="0" y="0"/>
              <wp:positionH relativeFrom="column">
                <wp:posOffset>2785110</wp:posOffset>
              </wp:positionH>
              <wp:positionV relativeFrom="paragraph">
                <wp:posOffset>-224790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C6885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510EF" id="_x0000_s1027" type="#_x0000_t202" style="position:absolute;margin-left:219.3pt;margin-top:-17.7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" filled="f" stroked="f">
              <v:textbox>
                <w:txbxContent>
                  <w:p w14:paraId="01BC6885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3764">
      <w:rPr>
        <w:noProof/>
      </w:rPr>
      <w:drawing>
        <wp:anchor distT="0" distB="0" distL="114300" distR="114300" simplePos="0" relativeHeight="251660288" behindDoc="0" locked="0" layoutInCell="1" allowOverlap="1" wp14:anchorId="5C40DB3D" wp14:editId="4D53458C">
          <wp:simplePos x="0" y="0"/>
          <wp:positionH relativeFrom="column">
            <wp:posOffset>2785110</wp:posOffset>
          </wp:positionH>
          <wp:positionV relativeFrom="paragraph">
            <wp:posOffset>-6139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17824429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51533F9E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686884707" name="Picture 68688470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16E22"/>
    <w:rsid w:val="00151AC5"/>
    <w:rsid w:val="0017082C"/>
    <w:rsid w:val="001B3074"/>
    <w:rsid w:val="001D3AC8"/>
    <w:rsid w:val="00292B67"/>
    <w:rsid w:val="002C8960"/>
    <w:rsid w:val="002F5E3F"/>
    <w:rsid w:val="00307EB8"/>
    <w:rsid w:val="00400816"/>
    <w:rsid w:val="0040357C"/>
    <w:rsid w:val="00431BE1"/>
    <w:rsid w:val="004517BB"/>
    <w:rsid w:val="00466DAA"/>
    <w:rsid w:val="004F6602"/>
    <w:rsid w:val="005026A1"/>
    <w:rsid w:val="00541662"/>
    <w:rsid w:val="00542269"/>
    <w:rsid w:val="00566904"/>
    <w:rsid w:val="0058056A"/>
    <w:rsid w:val="0058643F"/>
    <w:rsid w:val="005A5C84"/>
    <w:rsid w:val="005C7675"/>
    <w:rsid w:val="005F2FDE"/>
    <w:rsid w:val="00635601"/>
    <w:rsid w:val="006C53CA"/>
    <w:rsid w:val="006F40E3"/>
    <w:rsid w:val="006F6E4F"/>
    <w:rsid w:val="007142C9"/>
    <w:rsid w:val="00715420"/>
    <w:rsid w:val="00787ECB"/>
    <w:rsid w:val="00816FAB"/>
    <w:rsid w:val="008638EE"/>
    <w:rsid w:val="00880D2B"/>
    <w:rsid w:val="00886A6D"/>
    <w:rsid w:val="00923E86"/>
    <w:rsid w:val="00927B9B"/>
    <w:rsid w:val="00967AE8"/>
    <w:rsid w:val="0097442E"/>
    <w:rsid w:val="00977188"/>
    <w:rsid w:val="00A01281"/>
    <w:rsid w:val="00A0175F"/>
    <w:rsid w:val="00A024BF"/>
    <w:rsid w:val="00A20174"/>
    <w:rsid w:val="00A45D31"/>
    <w:rsid w:val="00A5001D"/>
    <w:rsid w:val="00A637AC"/>
    <w:rsid w:val="00A66842"/>
    <w:rsid w:val="00A72AAD"/>
    <w:rsid w:val="00A7766E"/>
    <w:rsid w:val="00AC6DA4"/>
    <w:rsid w:val="00AD0264"/>
    <w:rsid w:val="00B26153"/>
    <w:rsid w:val="00BF0546"/>
    <w:rsid w:val="00C40D6A"/>
    <w:rsid w:val="00C52E2B"/>
    <w:rsid w:val="00CA267A"/>
    <w:rsid w:val="00CA4FBA"/>
    <w:rsid w:val="00CE502F"/>
    <w:rsid w:val="00D43764"/>
    <w:rsid w:val="00E1512E"/>
    <w:rsid w:val="00E60D70"/>
    <w:rsid w:val="00E709A8"/>
    <w:rsid w:val="00E718F8"/>
    <w:rsid w:val="00EC3B54"/>
    <w:rsid w:val="00F016FF"/>
    <w:rsid w:val="00F125EF"/>
    <w:rsid w:val="00F21234"/>
    <w:rsid w:val="00F24DEA"/>
    <w:rsid w:val="00F8595D"/>
    <w:rsid w:val="00FE4870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52</cp:revision>
  <dcterms:created xsi:type="dcterms:W3CDTF">2024-11-12T19:41:00Z</dcterms:created>
  <dcterms:modified xsi:type="dcterms:W3CDTF">2024-11-12T20:56:00Z</dcterms:modified>
</cp:coreProperties>
</file>